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B0698" w14:textId="4C880CBE" w:rsidR="00C10248" w:rsidRDefault="00C61DC5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南京财经大学</w:t>
      </w:r>
      <w:r>
        <w:rPr>
          <w:rFonts w:ascii="宋体" w:hAnsi="宋体"/>
          <w:b/>
          <w:bCs/>
          <w:color w:val="000000"/>
          <w:sz w:val="32"/>
          <w:szCs w:val="32"/>
        </w:rPr>
        <w:t>20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2</w:t>
      </w:r>
      <w:r w:rsidR="006C193E">
        <w:rPr>
          <w:rFonts w:ascii="宋体" w:hAnsi="宋体"/>
          <w:b/>
          <w:bCs/>
          <w:color w:val="000000"/>
          <w:sz w:val="32"/>
          <w:szCs w:val="32"/>
        </w:rPr>
        <w:t>4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6C193E">
        <w:rPr>
          <w:rFonts w:ascii="宋体" w:hAnsi="宋体"/>
          <w:b/>
          <w:bCs/>
          <w:color w:val="000000"/>
          <w:sz w:val="32"/>
          <w:szCs w:val="32"/>
        </w:rPr>
        <w:t>6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月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1</w:t>
      </w:r>
      <w:r w:rsidR="006C193E">
        <w:rPr>
          <w:rFonts w:ascii="宋体" w:hAnsi="宋体"/>
          <w:b/>
          <w:bCs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日全国大学英语四六级考试</w:t>
      </w:r>
    </w:p>
    <w:p w14:paraId="55D8A027" w14:textId="77777777" w:rsidR="00C10248" w:rsidRDefault="00C61DC5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考务人员培训记录</w:t>
      </w:r>
    </w:p>
    <w:p w14:paraId="7284D514" w14:textId="43F8A8CA" w:rsidR="00C10248" w:rsidRDefault="00C61DC5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一.</w:t>
      </w:r>
      <w:r>
        <w:rPr>
          <w:rFonts w:ascii="华文楷体" w:eastAsia="华文楷体" w:hAnsi="华文楷体" w:hint="eastAsia"/>
          <w:sz w:val="40"/>
          <w:szCs w:val="40"/>
        </w:rPr>
        <w:t xml:space="preserve"> </w:t>
      </w:r>
      <w:r>
        <w:rPr>
          <w:rFonts w:ascii="华文楷体" w:eastAsia="华文楷体" w:hAnsi="华文楷体" w:hint="eastAsia"/>
          <w:color w:val="000000"/>
          <w:sz w:val="28"/>
        </w:rPr>
        <w:t>20</w:t>
      </w:r>
      <w:r>
        <w:rPr>
          <w:rFonts w:ascii="华文楷体" w:eastAsia="华文楷体" w:hAnsi="华文楷体"/>
          <w:color w:val="000000"/>
          <w:sz w:val="28"/>
        </w:rPr>
        <w:t>2</w:t>
      </w:r>
      <w:r w:rsidR="006C193E">
        <w:rPr>
          <w:rFonts w:ascii="华文楷体" w:eastAsia="华文楷体" w:hAnsi="华文楷体"/>
          <w:color w:val="000000"/>
          <w:sz w:val="28"/>
        </w:rPr>
        <w:t>4</w:t>
      </w:r>
      <w:r>
        <w:rPr>
          <w:rFonts w:ascii="华文楷体" w:eastAsia="华文楷体" w:hAnsi="华文楷体" w:hint="eastAsia"/>
          <w:color w:val="000000"/>
          <w:sz w:val="28"/>
        </w:rPr>
        <w:t>年</w:t>
      </w:r>
      <w:r w:rsidR="006C193E">
        <w:rPr>
          <w:rFonts w:ascii="华文楷体" w:eastAsia="华文楷体" w:hAnsi="华文楷体"/>
          <w:color w:val="000000"/>
          <w:sz w:val="28"/>
        </w:rPr>
        <w:t>6</w:t>
      </w:r>
      <w:r>
        <w:rPr>
          <w:rFonts w:ascii="华文楷体" w:eastAsia="华文楷体" w:hAnsi="华文楷体" w:hint="eastAsia"/>
          <w:color w:val="000000"/>
          <w:sz w:val="28"/>
        </w:rPr>
        <w:t>月</w:t>
      </w:r>
      <w:r w:rsidR="006E28A1">
        <w:rPr>
          <w:rFonts w:ascii="华文楷体" w:eastAsia="华文楷体" w:hAnsi="华文楷体"/>
          <w:color w:val="000000"/>
          <w:sz w:val="28"/>
        </w:rPr>
        <w:t>1</w:t>
      </w:r>
      <w:r w:rsidR="006C193E">
        <w:rPr>
          <w:rFonts w:ascii="华文楷体" w:eastAsia="华文楷体" w:hAnsi="华文楷体"/>
          <w:color w:val="000000"/>
          <w:sz w:val="28"/>
        </w:rPr>
        <w:t>5</w:t>
      </w:r>
      <w:r>
        <w:rPr>
          <w:rFonts w:ascii="华文楷体" w:eastAsia="华文楷体" w:hAnsi="华文楷体" w:hint="eastAsia"/>
          <w:color w:val="000000"/>
          <w:sz w:val="28"/>
        </w:rPr>
        <w:t>日大学英语四六级考试安排（考务人员）已收到，已明确任务。</w:t>
      </w:r>
    </w:p>
    <w:p w14:paraId="7A6DB95F" w14:textId="212503FD" w:rsidR="00CD0C68" w:rsidRDefault="00C61DC5" w:rsidP="00CD0C68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二.已下载大学英语四六级考试监考员培训PPT阅读，并同时学习了以下文件，熟悉了四六级监考操作规程，</w:t>
      </w:r>
      <w:r>
        <w:rPr>
          <w:rFonts w:ascii="华文楷体" w:eastAsia="华文楷体" w:hAnsi="华文楷体" w:hint="eastAsia"/>
          <w:b/>
          <w:color w:val="000000"/>
          <w:sz w:val="28"/>
        </w:rPr>
        <w:t>符合流动监考基本条件</w:t>
      </w:r>
      <w:r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5B5FB89A" w14:textId="0323407D" w:rsidR="00CD0C68" w:rsidRPr="00CD0C68" w:rsidRDefault="00CD0C68" w:rsidP="00CD0C68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 w:rsidRPr="00CD0C68">
        <w:rPr>
          <w:rFonts w:ascii="华文楷体" w:eastAsia="华文楷体" w:hAnsi="华文楷体" w:hint="eastAsia"/>
          <w:color w:val="000000"/>
          <w:sz w:val="28"/>
        </w:rPr>
        <w:t>1.教育部《国家教育考试违规处理办法》（摘要）；</w:t>
      </w:r>
    </w:p>
    <w:p w14:paraId="0239D6B9" w14:textId="77777777" w:rsidR="00CD0C68" w:rsidRPr="00CD0C68" w:rsidRDefault="00CD0C68" w:rsidP="00CD0C68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 w:rsidRPr="00CD0C68">
        <w:rPr>
          <w:rFonts w:ascii="华文楷体" w:eastAsia="华文楷体" w:hAnsi="华文楷体" w:hint="eastAsia"/>
          <w:color w:val="000000"/>
          <w:sz w:val="28"/>
        </w:rPr>
        <w:t>2.《全国大学英语四、六级考试监考员操作规程》；</w:t>
      </w:r>
    </w:p>
    <w:p w14:paraId="7FEF2476" w14:textId="77777777" w:rsidR="00CD0C68" w:rsidRPr="00CD0C68" w:rsidRDefault="00CD0C68" w:rsidP="00CD0C68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 w:rsidRPr="00CD0C68">
        <w:rPr>
          <w:rFonts w:ascii="华文楷体" w:eastAsia="华文楷体" w:hAnsi="华文楷体" w:hint="eastAsia"/>
          <w:color w:val="000000"/>
          <w:sz w:val="28"/>
        </w:rPr>
        <w:t>3.《全国大学英语四、六级考试监考员守则》；</w:t>
      </w:r>
    </w:p>
    <w:p w14:paraId="1456B7FC" w14:textId="77777777" w:rsidR="00CD0C68" w:rsidRPr="00CD0C68" w:rsidRDefault="00CD0C68" w:rsidP="00CD0C68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 w:rsidRPr="00CD0C68">
        <w:rPr>
          <w:rFonts w:ascii="华文楷体" w:eastAsia="华文楷体" w:hAnsi="华文楷体" w:hint="eastAsia"/>
          <w:color w:val="000000"/>
          <w:sz w:val="28"/>
        </w:rPr>
        <w:t>4.《全国大学英语四、六级考试流程》；</w:t>
      </w:r>
    </w:p>
    <w:p w14:paraId="38B7186C" w14:textId="03B3BB4C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考务人员请上午</w:t>
      </w:r>
      <w:r>
        <w:rPr>
          <w:rFonts w:ascii="华文楷体" w:eastAsia="华文楷体" w:hAnsi="华文楷体"/>
          <w:b/>
          <w:color w:val="000000"/>
          <w:sz w:val="28"/>
        </w:rPr>
        <w:t>8</w:t>
      </w:r>
      <w:r>
        <w:rPr>
          <w:rFonts w:ascii="华文楷体" w:eastAsia="华文楷体" w:hAnsi="华文楷体" w:hint="eastAsia"/>
          <w:b/>
          <w:color w:val="000000"/>
          <w:sz w:val="28"/>
        </w:rPr>
        <w:t>:</w:t>
      </w:r>
      <w:r>
        <w:rPr>
          <w:rFonts w:ascii="华文楷体" w:eastAsia="华文楷体" w:hAnsi="华文楷体"/>
          <w:b/>
          <w:color w:val="000000"/>
          <w:sz w:val="28"/>
        </w:rPr>
        <w:t>00</w:t>
      </w:r>
      <w:r>
        <w:rPr>
          <w:rFonts w:ascii="华文楷体" w:eastAsia="华文楷体" w:hAnsi="华文楷体" w:hint="eastAsia"/>
          <w:b/>
          <w:color w:val="000000"/>
          <w:sz w:val="28"/>
        </w:rPr>
        <w:t>前，下午2:00前到达考务办公室</w:t>
      </w:r>
      <w:r w:rsidR="00CD0C68"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6330B190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持证上岗，每位考务工作人员请佩戴考务工作证。</w:t>
      </w:r>
    </w:p>
    <w:p w14:paraId="5E18C258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送试卷前张贴特别提醒，每间教室张贴一张。</w:t>
      </w:r>
    </w:p>
    <w:p w14:paraId="76E48C6C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四级8:20开始送试卷、8:30前送完，最迟8:35送完，</w:t>
      </w:r>
    </w:p>
    <w:p w14:paraId="38EBFF00" w14:textId="77777777" w:rsidR="00C10248" w:rsidRDefault="00C61DC5">
      <w:pPr>
        <w:spacing w:line="520" w:lineRule="exact"/>
        <w:ind w:left="560" w:firstLineChars="150" w:firstLine="42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六级14:20开始送试卷、14:30前送完，最迟14:35送完。</w:t>
      </w:r>
    </w:p>
    <w:p w14:paraId="50A26EE7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b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提醒监考员在拆封试卷袋的时候小心，不要弄坏里面的舌头，核对材料是否完整，数量是否正确（30份试题册，答题卡1专用袋（30份答题卡1），答题卡2专用袋（30份答题卡2），2张答题卡密封条、1张试卷袋密封条）；请监考员提醒考生认真阅读试题册封底的有关说明，指导考生填涂答题卡和试题册并粘帖条形码。提醒监考员考试期间关闭手机，要求考生考前去洗手间，告知考生中途不允许离开，也不允许去洗手间。</w:t>
      </w:r>
    </w:p>
    <w:p w14:paraId="02856DD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检查监考员到岗情况，四级8:45、六级14:45监考员还没到岗的，请上报考务办公室。</w:t>
      </w:r>
    </w:p>
    <w:p w14:paraId="53D35D05" w14:textId="767F007C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本次考试配备手机信号屏蔽仪，可能存在和考场办公室联络不通畅的问题，常见的问题请各值班点协助监考员现场解决，突发问</w:t>
      </w:r>
      <w:r>
        <w:rPr>
          <w:rFonts w:ascii="华文楷体" w:eastAsia="华文楷体" w:hAnsi="华文楷体" w:hint="eastAsia"/>
          <w:color w:val="000000"/>
          <w:sz w:val="28"/>
        </w:rPr>
        <w:lastRenderedPageBreak/>
        <w:t>题请第一时间联系考场办公室（</w:t>
      </w:r>
      <w:r w:rsidR="00CC2E6B" w:rsidRPr="00CC2E6B">
        <w:rPr>
          <w:rFonts w:ascii="华文楷体" w:eastAsia="华文楷体" w:hAnsi="华文楷体"/>
          <w:color w:val="000000"/>
          <w:sz w:val="28"/>
        </w:rPr>
        <w:t>025-83495667</w:t>
      </w:r>
      <w:r w:rsidR="00CC2E6B">
        <w:rPr>
          <w:rFonts w:ascii="华文楷体" w:eastAsia="华文楷体" w:hAnsi="华文楷体" w:hint="eastAsia"/>
          <w:color w:val="000000"/>
          <w:sz w:val="28"/>
        </w:rPr>
        <w:t>、</w:t>
      </w:r>
      <w:r>
        <w:rPr>
          <w:rFonts w:ascii="华文楷体" w:eastAsia="华文楷体" w:hAnsi="华文楷体" w:hint="eastAsia"/>
          <w:color w:val="000000"/>
          <w:sz w:val="28"/>
        </w:rPr>
        <w:t>0511-87769002）。</w:t>
      </w:r>
    </w:p>
    <w:p w14:paraId="6EA45E1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考试中途请定时巡查各考场值班点负责考场，协助监考员处理考场突发事件（流动监考）。</w:t>
      </w:r>
    </w:p>
    <w:p w14:paraId="32BA5799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10:20（16:20）去各个考场收取答题卡1和签到表</w:t>
      </w:r>
      <w:r>
        <w:rPr>
          <w:rFonts w:ascii="华文楷体" w:eastAsia="华文楷体" w:hAnsi="华文楷体" w:hint="eastAsia"/>
          <w:color w:val="000000"/>
          <w:sz w:val="28"/>
        </w:rPr>
        <w:t>，收取时，</w:t>
      </w:r>
      <w:r>
        <w:rPr>
          <w:rFonts w:ascii="华文楷体" w:eastAsia="华文楷体" w:hAnsi="华文楷体" w:hint="eastAsia"/>
          <w:b/>
          <w:color w:val="000000"/>
          <w:sz w:val="28"/>
        </w:rPr>
        <w:t>请和监考员核对考场实考人数和缺考人数，检查空白答题卡1和答题卡2不要混装（颜色不一样），检查考生是否签到，检查监考员试卷袋封面填写是否正确，检查监考员需要签名的地方是否已经签名。</w:t>
      </w:r>
    </w:p>
    <w:p w14:paraId="31BF47BF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十二.考务人员要严格落实值班安排（见考试安排表），不允许私自离开考场值班点。</w:t>
      </w:r>
    </w:p>
    <w:p w14:paraId="123048F3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十三.考试期间，如遇考生突发状况需离开考场，由考务人员负责处理。</w:t>
      </w:r>
    </w:p>
    <w:p w14:paraId="6434F2C1" w14:textId="54F23C6A" w:rsidR="00173F9D" w:rsidRPr="00173F9D" w:rsidRDefault="00173F9D" w:rsidP="00173F9D">
      <w:pPr>
        <w:spacing w:line="520" w:lineRule="exact"/>
        <w:ind w:firstLineChars="196" w:firstLine="549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十</w:t>
      </w:r>
      <w:r w:rsidR="00CC2E6B">
        <w:rPr>
          <w:rFonts w:ascii="华文楷体" w:eastAsia="华文楷体" w:hAnsi="华文楷体" w:hint="eastAsia"/>
          <w:sz w:val="28"/>
          <w:szCs w:val="28"/>
        </w:rPr>
        <w:t>四</w:t>
      </w:r>
      <w:r>
        <w:rPr>
          <w:rFonts w:ascii="华文楷体" w:eastAsia="华文楷体" w:hAnsi="华文楷体" w:hint="eastAsia"/>
          <w:sz w:val="28"/>
          <w:szCs w:val="28"/>
        </w:rPr>
        <w:t>.经培训完成并签字确认后，请于</w:t>
      </w:r>
      <w:r w:rsidR="006C193E">
        <w:rPr>
          <w:rFonts w:ascii="华文楷体" w:eastAsia="华文楷体" w:hAnsi="华文楷体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 w:rsidR="002A2157">
        <w:rPr>
          <w:rFonts w:ascii="华文楷体" w:eastAsia="华文楷体" w:hAnsi="华文楷体"/>
          <w:sz w:val="28"/>
          <w:szCs w:val="28"/>
        </w:rPr>
        <w:t>1</w:t>
      </w:r>
      <w:r w:rsidR="006C193E">
        <w:rPr>
          <w:rFonts w:ascii="华文楷体" w:eastAsia="华文楷体" w:hAnsi="华文楷体"/>
          <w:sz w:val="28"/>
          <w:szCs w:val="28"/>
        </w:rPr>
        <w:t>3</w:t>
      </w:r>
      <w:r w:rsidRPr="001D0EC4">
        <w:rPr>
          <w:rFonts w:ascii="华文楷体" w:eastAsia="华文楷体" w:hAnsi="华文楷体" w:hint="eastAsia"/>
          <w:sz w:val="28"/>
          <w:szCs w:val="28"/>
        </w:rPr>
        <w:t>日下班前</w:t>
      </w:r>
      <w:r>
        <w:rPr>
          <w:rFonts w:ascii="华文楷体" w:eastAsia="华文楷体" w:hAnsi="华文楷体" w:hint="eastAsia"/>
          <w:sz w:val="28"/>
          <w:szCs w:val="28"/>
        </w:rPr>
        <w:t>将此表</w:t>
      </w:r>
      <w:r w:rsidRPr="001D0EC4">
        <w:rPr>
          <w:rFonts w:ascii="华文楷体" w:eastAsia="华文楷体" w:hAnsi="华文楷体" w:hint="eastAsia"/>
          <w:sz w:val="28"/>
          <w:szCs w:val="28"/>
        </w:rPr>
        <w:t>交给福建路</w:t>
      </w:r>
      <w:r>
        <w:rPr>
          <w:rFonts w:ascii="华文楷体" w:eastAsia="华文楷体" w:hAnsi="华文楷体" w:hint="eastAsia"/>
          <w:sz w:val="28"/>
          <w:szCs w:val="28"/>
        </w:rPr>
        <w:t>校区</w:t>
      </w:r>
      <w:r w:rsidRPr="001D0EC4">
        <w:rPr>
          <w:rFonts w:ascii="华文楷体" w:eastAsia="华文楷体" w:hAnsi="华文楷体" w:hint="eastAsia"/>
          <w:sz w:val="28"/>
          <w:szCs w:val="28"/>
        </w:rPr>
        <w:t>的</w:t>
      </w:r>
      <w:r w:rsidR="00416AE9">
        <w:rPr>
          <w:rFonts w:ascii="华文楷体" w:eastAsia="华文楷体" w:hAnsi="华文楷体" w:hint="eastAsia"/>
          <w:sz w:val="28"/>
          <w:szCs w:val="28"/>
        </w:rPr>
        <w:t>周倩</w:t>
      </w:r>
      <w:r w:rsidRPr="001D0EC4">
        <w:rPr>
          <w:rFonts w:ascii="华文楷体" w:eastAsia="华文楷体" w:hAnsi="华文楷体" w:hint="eastAsia"/>
          <w:sz w:val="28"/>
          <w:szCs w:val="28"/>
        </w:rPr>
        <w:t>老师（综合楼40</w:t>
      </w:r>
      <w:r w:rsidR="00416AE9">
        <w:rPr>
          <w:rFonts w:ascii="华文楷体" w:eastAsia="华文楷体" w:hAnsi="华文楷体"/>
          <w:sz w:val="28"/>
          <w:szCs w:val="28"/>
        </w:rPr>
        <w:t>4</w:t>
      </w:r>
      <w:r w:rsidRPr="001D0EC4">
        <w:rPr>
          <w:rFonts w:ascii="华文楷体" w:eastAsia="华文楷体" w:hAnsi="华文楷体" w:hint="eastAsia"/>
          <w:sz w:val="28"/>
          <w:szCs w:val="28"/>
        </w:rPr>
        <w:t>）或桥头</w:t>
      </w:r>
      <w:r>
        <w:rPr>
          <w:rFonts w:ascii="华文楷体" w:eastAsia="华文楷体" w:hAnsi="华文楷体" w:hint="eastAsia"/>
          <w:sz w:val="28"/>
          <w:szCs w:val="28"/>
        </w:rPr>
        <w:t>校区</w:t>
      </w:r>
      <w:r w:rsidRPr="001D0EC4">
        <w:rPr>
          <w:rFonts w:ascii="华文楷体" w:eastAsia="华文楷体" w:hAnsi="华文楷体" w:hint="eastAsia"/>
          <w:sz w:val="28"/>
          <w:szCs w:val="28"/>
        </w:rPr>
        <w:t>的周燚老师（行政楼204）</w:t>
      </w:r>
      <w:r>
        <w:rPr>
          <w:rFonts w:ascii="华文楷体" w:eastAsia="华文楷体" w:hAnsi="华文楷体" w:hint="eastAsia"/>
          <w:sz w:val="28"/>
          <w:szCs w:val="28"/>
        </w:rPr>
        <w:t>。</w:t>
      </w:r>
    </w:p>
    <w:p w14:paraId="6CB2FF86" w14:textId="77777777" w:rsidR="00C10248" w:rsidRDefault="00C61DC5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考务人员签名</w:t>
      </w:r>
      <w:r>
        <w:rPr>
          <w:rFonts w:hint="eastAsia"/>
          <w:sz w:val="28"/>
          <w:szCs w:val="28"/>
        </w:rPr>
        <w:t>：</w:t>
      </w:r>
    </w:p>
    <w:p w14:paraId="2A019D82" w14:textId="77777777" w:rsidR="00C10248" w:rsidRDefault="00C10248">
      <w:pPr>
        <w:tabs>
          <w:tab w:val="left" w:pos="540"/>
        </w:tabs>
        <w:spacing w:line="520" w:lineRule="exact"/>
        <w:ind w:right="980"/>
        <w:rPr>
          <w:sz w:val="28"/>
          <w:szCs w:val="28"/>
        </w:rPr>
      </w:pPr>
    </w:p>
    <w:p w14:paraId="1B045860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10BF0DAE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0C7C8589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201B8A86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B9E0188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7ADA9DA" w14:textId="2B1F8F5E" w:rsidR="00C10248" w:rsidRDefault="00C61DC5">
      <w:pPr>
        <w:tabs>
          <w:tab w:val="left" w:pos="540"/>
        </w:tabs>
        <w:spacing w:line="520" w:lineRule="exact"/>
        <w:jc w:val="righ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/>
          <w:color w:val="000000"/>
          <w:sz w:val="28"/>
        </w:rPr>
        <w:t>2</w:t>
      </w:r>
      <w:r w:rsidR="006C193E">
        <w:rPr>
          <w:rFonts w:ascii="宋体" w:hAnsi="宋体"/>
          <w:color w:val="000000"/>
          <w:sz w:val="28"/>
        </w:rPr>
        <w:t>4</w:t>
      </w:r>
      <w:r>
        <w:rPr>
          <w:rFonts w:ascii="宋体" w:hAnsi="宋体" w:hint="eastAsia"/>
          <w:color w:val="000000"/>
          <w:sz w:val="28"/>
        </w:rPr>
        <w:t>年</w:t>
      </w:r>
      <w:r w:rsidR="006C193E"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/>
          <w:color w:val="000000"/>
          <w:sz w:val="28"/>
        </w:rPr>
        <w:t xml:space="preserve">   </w:t>
      </w:r>
      <w:r>
        <w:rPr>
          <w:rFonts w:ascii="宋体" w:hAnsi="宋体" w:hint="eastAsia"/>
          <w:color w:val="000000"/>
          <w:sz w:val="28"/>
        </w:rPr>
        <w:t>日</w:t>
      </w:r>
    </w:p>
    <w:sectPr w:rsidR="00C1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66053" w14:textId="77777777" w:rsidR="00530324" w:rsidRDefault="00530324" w:rsidP="00173F9D">
      <w:r>
        <w:separator/>
      </w:r>
    </w:p>
  </w:endnote>
  <w:endnote w:type="continuationSeparator" w:id="0">
    <w:p w14:paraId="005C3098" w14:textId="77777777" w:rsidR="00530324" w:rsidRDefault="00530324" w:rsidP="001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7ADD0" w14:textId="77777777" w:rsidR="00530324" w:rsidRDefault="00530324" w:rsidP="00173F9D">
      <w:r>
        <w:separator/>
      </w:r>
    </w:p>
  </w:footnote>
  <w:footnote w:type="continuationSeparator" w:id="0">
    <w:p w14:paraId="4617AD39" w14:textId="77777777" w:rsidR="00530324" w:rsidRDefault="00530324" w:rsidP="0017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6D269"/>
    <w:multiLevelType w:val="singleLevel"/>
    <w:tmpl w:val="5936D269"/>
    <w:lvl w:ilvl="0">
      <w:start w:val="3"/>
      <w:numFmt w:val="chineseCounting"/>
      <w:suff w:val="nothing"/>
      <w:lvlText w:val="%1."/>
      <w:lvlJc w:val="left"/>
    </w:lvl>
  </w:abstractNum>
  <w:num w:numId="1" w16cid:durableId="7159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856CF4"/>
    <w:rsid w:val="00086804"/>
    <w:rsid w:val="000B218C"/>
    <w:rsid w:val="000E268B"/>
    <w:rsid w:val="00173F9D"/>
    <w:rsid w:val="00182733"/>
    <w:rsid w:val="002024D4"/>
    <w:rsid w:val="002220F2"/>
    <w:rsid w:val="002A2157"/>
    <w:rsid w:val="002A4161"/>
    <w:rsid w:val="00411D02"/>
    <w:rsid w:val="00416AE9"/>
    <w:rsid w:val="00443A26"/>
    <w:rsid w:val="004F2D7E"/>
    <w:rsid w:val="004F4049"/>
    <w:rsid w:val="004F5872"/>
    <w:rsid w:val="00530324"/>
    <w:rsid w:val="0055527E"/>
    <w:rsid w:val="00566FFE"/>
    <w:rsid w:val="005B3B86"/>
    <w:rsid w:val="00622A11"/>
    <w:rsid w:val="00657A8C"/>
    <w:rsid w:val="006C193E"/>
    <w:rsid w:val="006E28A1"/>
    <w:rsid w:val="007143B4"/>
    <w:rsid w:val="00737DEF"/>
    <w:rsid w:val="007E5527"/>
    <w:rsid w:val="00812130"/>
    <w:rsid w:val="0082382C"/>
    <w:rsid w:val="00830570"/>
    <w:rsid w:val="00856C15"/>
    <w:rsid w:val="008C6571"/>
    <w:rsid w:val="0091319B"/>
    <w:rsid w:val="00934414"/>
    <w:rsid w:val="00A044A9"/>
    <w:rsid w:val="00A71F8D"/>
    <w:rsid w:val="00A76072"/>
    <w:rsid w:val="00A91ECE"/>
    <w:rsid w:val="00B07EB5"/>
    <w:rsid w:val="00BC4B67"/>
    <w:rsid w:val="00C02047"/>
    <w:rsid w:val="00C10248"/>
    <w:rsid w:val="00C61DC5"/>
    <w:rsid w:val="00CC2E6B"/>
    <w:rsid w:val="00CD0C68"/>
    <w:rsid w:val="00D75111"/>
    <w:rsid w:val="00D83914"/>
    <w:rsid w:val="00E558C9"/>
    <w:rsid w:val="00EB7361"/>
    <w:rsid w:val="00F15081"/>
    <w:rsid w:val="00F65287"/>
    <w:rsid w:val="00FE0C97"/>
    <w:rsid w:val="074F287A"/>
    <w:rsid w:val="2E8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CDA5"/>
  <w15:docId w15:val="{7F27A12F-6A58-41EC-9EEA-F380725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xueshuaitong</dc:creator>
  <cp:lastModifiedBy>燚 周</cp:lastModifiedBy>
  <cp:revision>26</cp:revision>
  <cp:lastPrinted>2020-09-10T00:35:00Z</cp:lastPrinted>
  <dcterms:created xsi:type="dcterms:W3CDTF">2017-06-06T15:17:00Z</dcterms:created>
  <dcterms:modified xsi:type="dcterms:W3CDTF">2024-06-03T01:00:00Z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E6D398C442B34DABA4A20BCF0AA33CA3</vt:lpwstr>
  </property>
</Properties>
</file>