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方正粗圆简体" w:eastAsia="方正粗圆简体"/>
          <w:b/>
          <w:sz w:val="36"/>
          <w:szCs w:val="36"/>
        </w:rPr>
      </w:pPr>
      <w:r>
        <w:rPr>
          <w:rFonts w:hint="eastAsia" w:ascii="方正粗圆简体" w:eastAsia="方正粗圆简体"/>
          <w:b/>
          <w:sz w:val="36"/>
          <w:szCs w:val="36"/>
          <w:lang w:val="en-US" w:eastAsia="zh-CN"/>
        </w:rPr>
        <w:t>2020-2021</w:t>
      </w:r>
      <w:r>
        <w:rPr>
          <w:rFonts w:hint="eastAsia" w:ascii="方正粗圆简体" w:eastAsia="方正粗圆简体"/>
          <w:b/>
          <w:sz w:val="36"/>
          <w:szCs w:val="36"/>
        </w:rPr>
        <w:t>学年第</w:t>
      </w:r>
      <w:r>
        <w:rPr>
          <w:rFonts w:hint="eastAsia" w:ascii="方正粗圆简体" w:eastAsia="方正粗圆简体"/>
          <w:b/>
          <w:sz w:val="36"/>
          <w:szCs w:val="36"/>
          <w:lang w:eastAsia="zh-CN"/>
        </w:rPr>
        <w:t>一</w:t>
      </w:r>
      <w:r>
        <w:rPr>
          <w:rFonts w:hint="eastAsia" w:ascii="方正粗圆简体" w:eastAsia="方正粗圆简体"/>
          <w:b/>
          <w:sz w:val="36"/>
          <w:szCs w:val="36"/>
        </w:rPr>
        <w:t>学期期末考试巡考安排</w:t>
      </w:r>
    </w:p>
    <w:p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根据学院统一部署的要求，为加强考风建设，严肃考试纪律，确保考试质量，学院成立期末考试巡考小组。现将巡考工作安排如下：</w:t>
      </w:r>
    </w:p>
    <w:p>
      <w:pPr>
        <w:spacing w:line="560" w:lineRule="exact"/>
        <w:ind w:firstLine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主考：</w:t>
      </w:r>
      <w:r>
        <w:rPr>
          <w:rFonts w:hint="eastAsia" w:ascii="宋体" w:hAnsi="宋体"/>
          <w:bCs/>
          <w:sz w:val="28"/>
          <w:szCs w:val="28"/>
          <w:lang w:eastAsia="zh-CN"/>
        </w:rPr>
        <w:t>李连军、鞠明富、</w:t>
      </w:r>
      <w:r>
        <w:rPr>
          <w:rFonts w:hint="eastAsia" w:ascii="宋体" w:hAnsi="宋体"/>
          <w:bCs/>
          <w:sz w:val="28"/>
          <w:szCs w:val="28"/>
        </w:rPr>
        <w:t>朱兆健</w:t>
      </w:r>
    </w:p>
    <w:p>
      <w:pPr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杨  军、王晓庆、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王晨婷、高永东、朱正飞、程宏云、陈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宁、朱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群、陈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燕、李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平、张银华、曹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进、</w:t>
      </w:r>
      <w:r>
        <w:rPr>
          <w:rFonts w:hint="default" w:ascii="宋体" w:hAnsi="宋体" w:eastAsia="宋体" w:cs="宋体"/>
          <w:color w:val="000000"/>
          <w:sz w:val="30"/>
          <w:szCs w:val="30"/>
          <w:lang w:eastAsia="zh-CN"/>
        </w:rPr>
        <w:t>张秀芹、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刘志国、蔡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军、孟翠湖、张太海、金怡顺、谢建平、季杏平</w:t>
      </w:r>
    </w:p>
    <w:p>
      <w:pPr>
        <w:spacing w:line="56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二、巡考工作安排</w:t>
      </w:r>
      <w:bookmarkStart w:id="0" w:name="_GoBack"/>
      <w:bookmarkEnd w:id="0"/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1.巡考时间安排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桥头校区的巡考人员在第四教学楼集中，福建路校区的巡考人员在教A楼集中，考试开始后开始巡考。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考试时间：上午8:40-10:40,中午12:30-14:30，下午15:30-17:30。</w:t>
      </w:r>
    </w:p>
    <w:tbl>
      <w:tblPr>
        <w:tblStyle w:val="5"/>
        <w:tblW w:w="751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98"/>
        <w:gridCol w:w="187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巡考时间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福建路校区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桥头校区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  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谢建平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刘志国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张太海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金怡顺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曹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王晨婷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蔡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程宏云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孟翠湖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张秀芹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朱正飞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群</w:t>
            </w:r>
          </w:p>
        </w:tc>
      </w:tr>
    </w:tbl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2.巡考要求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（1）巡考员在巡考过程中佩戴“巡考员证”，认真履行职责。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（2）巡考员须认真阅读《监考须知》《南京财经大学红山学院本科考试工作规程》等有关文件，并按其中有关规定履行职责。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（3）考试过程中，巡考员主要巡</w:t>
      </w:r>
      <w:r>
        <w:rPr>
          <w:rFonts w:hint="eastAsia" w:ascii="宋体" w:hAnsi="宋体"/>
          <w:sz w:val="28"/>
          <w:szCs w:val="28"/>
          <w:lang w:eastAsia="zh-CN"/>
        </w:rPr>
        <w:t>视</w:t>
      </w:r>
      <w:r>
        <w:rPr>
          <w:rFonts w:hint="eastAsia" w:ascii="宋体" w:hAnsi="宋体"/>
          <w:sz w:val="28"/>
          <w:szCs w:val="28"/>
        </w:rPr>
        <w:t>考场纪律及主考、监考教师履职情况。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（4）考试中发现问题应积极配合监考教师解决，并及时通知教务处。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（5）考试结束后须认真填写《巡考员巡考记录表》，并及时交教务处。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3.本学期期末考试考场请查阅《期末考试安排》。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right="560"/>
        <w:jc w:val="center"/>
        <w:rPr>
          <w:rFonts w:ascii="仿宋_GB2312" w:eastAsia="仿宋_GB2312"/>
          <w:sz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教 务 处</w:t>
      </w:r>
    </w:p>
    <w:p>
      <w:pPr>
        <w:wordWrap w:val="0"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wordWrap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both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both"/>
        <w:rPr>
          <w:rFonts w:hint="eastAsia" w:ascii="宋体" w:hAnsi="宋体" w:eastAsia="宋体"/>
          <w:sz w:val="28"/>
          <w:szCs w:val="28"/>
        </w:rPr>
      </w:pPr>
    </w:p>
    <w:p>
      <w:pPr>
        <w:wordWrap/>
        <w:spacing w:line="480" w:lineRule="exact"/>
        <w:jc w:val="both"/>
        <w:rPr>
          <w:rFonts w:hint="eastAsia" w:ascii="宋体" w:hAnsi="宋体" w:eastAsia="宋体"/>
          <w:sz w:val="28"/>
          <w:szCs w:val="28"/>
        </w:rPr>
      </w:pPr>
    </w:p>
    <w:p>
      <w:pPr>
        <w:pStyle w:val="2"/>
        <w:spacing w:line="240" w:lineRule="auto"/>
        <w:ind w:firstLine="720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期末考试巡考员巡考记录表</w:t>
      </w:r>
    </w:p>
    <w:p>
      <w:pPr>
        <w:pStyle w:val="2"/>
        <w:spacing w:line="240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  <w:lang w:val="en-US" w:eastAsia="zh-CN"/>
        </w:rPr>
        <w:t xml:space="preserve">20   </w:t>
      </w:r>
      <w:r>
        <w:rPr>
          <w:rFonts w:hint="eastAsia" w:ascii="楷体_GB2312" w:eastAsia="楷体_GB2312"/>
        </w:rPr>
        <w:t>-20</w:t>
      </w:r>
      <w:r>
        <w:rPr>
          <w:rFonts w:hint="eastAsia" w:ascii="楷体_GB2312" w:eastAsia="楷体_GB2312"/>
          <w:lang w:val="en-US" w:eastAsia="zh-CN"/>
        </w:rPr>
        <w:t xml:space="preserve">   </w:t>
      </w:r>
      <w:r>
        <w:rPr>
          <w:rFonts w:hint="eastAsia" w:ascii="楷体_GB2312" w:eastAsia="楷体_GB2312"/>
        </w:rPr>
        <w:t>年第</w:t>
      </w:r>
      <w:r>
        <w:rPr>
          <w:rFonts w:hint="eastAsia" w:ascii="楷体_GB2312" w:eastAsia="楷体_GB2312"/>
          <w:lang w:val="en-US" w:eastAsia="zh-CN"/>
        </w:rPr>
        <w:t xml:space="preserve">   </w:t>
      </w:r>
      <w:r>
        <w:rPr>
          <w:rFonts w:hint="eastAsia" w:ascii="楷体_GB2312" w:eastAsia="楷体_GB2312"/>
        </w:rPr>
        <w:t>学期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巡考校区：</w:t>
            </w:r>
          </w:p>
          <w:p>
            <w:pPr>
              <w:pStyle w:val="2"/>
              <w:spacing w:line="240" w:lineRule="auto"/>
              <w:ind w:firstLine="640"/>
              <w:rPr>
                <w:sz w:val="24"/>
              </w:rPr>
            </w:pPr>
            <w:r>
              <w:rPr>
                <w:rFonts w:hint="eastAsia" w:ascii="黑体" w:eastAsia="黑体"/>
                <w:sz w:val="32"/>
              </w:rPr>
              <w:t xml:space="preserve">          </w:t>
            </w:r>
            <w:r>
              <w:rPr>
                <w:rFonts w:hint="eastAsia"/>
                <w:sz w:val="24"/>
              </w:rPr>
              <w:t>□桥头校区             □福建路校区</w:t>
            </w:r>
          </w:p>
          <w:p>
            <w:pPr>
              <w:pStyle w:val="2"/>
              <w:spacing w:line="240" w:lineRule="auto"/>
              <w:ind w:firstLine="620" w:firstLineChars="194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考场纪律：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480"/>
              <w:rPr>
                <w:sz w:val="24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监考情况：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巡考员签名：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spacing w:line="240" w:lineRule="auto"/>
              <w:ind w:left="1016" w:leftChars="484" w:firstLine="4553" w:firstLineChars="1423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  <w:p>
            <w:pPr>
              <w:pStyle w:val="2"/>
              <w:spacing w:line="240" w:lineRule="auto"/>
              <w:ind w:left="1016" w:firstLine="2935" w:firstLineChars="1223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spacing w:line="240" w:lineRule="auto"/>
        <w:ind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楷体_GB2312" w:eastAsia="楷体_GB2312"/>
          <w:sz w:val="24"/>
        </w:rPr>
        <w:t xml:space="preserve">    注：本表由巡考员负责填写，于巡考结束后送教务处。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6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0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宋体" w:hAnsi="宋体" w:eastAsia="宋体" w:cs="Times New Roman"/>
      <w:sz w:val="28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643</Words>
  <Characters>700</Characters>
  <Paragraphs>106</Paragraphs>
  <TotalTime>1</TotalTime>
  <ScaleCrop>false</ScaleCrop>
  <LinksUpToDate>false</LinksUpToDate>
  <CharactersWithSpaces>840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2020-06-17T00:44:00Z</dcterms:created>
  <dc:creator>卞敏</dc:creator>
  <cp:lastModifiedBy>卞敏</cp:lastModifiedBy>
  <dcterms:modified xsi:type="dcterms:W3CDTF">2020-12-17T02:24:31Z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