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附件3：</w: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南京财经大学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红山学院</w: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信息需求变更与功能拓展申请表</w:t>
      </w:r>
    </w:p>
    <w:p>
      <w:pPr>
        <w:ind w:left="0" w:leftChars="0" w:firstLine="0" w:firstLineChars="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年   月   日</w:t>
      </w:r>
    </w:p>
    <w:tbl>
      <w:tblPr>
        <w:tblStyle w:val="8"/>
        <w:tblW w:w="9040" w:type="dxa"/>
        <w:tblInd w:w="-27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664"/>
        <w:gridCol w:w="996"/>
        <w:gridCol w:w="1396"/>
        <w:gridCol w:w="1276"/>
        <w:gridCol w:w="167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申请单位（盖章）</w:t>
            </w:r>
          </w:p>
        </w:tc>
        <w:tc>
          <w:tcPr>
            <w:tcW w:w="16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tLeast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经办人</w:t>
            </w:r>
          </w:p>
        </w:tc>
        <w:tc>
          <w:tcPr>
            <w:tcW w:w="13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tLeast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6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tLeast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0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系统名称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tLeast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tLeast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实施周期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tLeast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0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变更原因、内容及拟采取措施</w:t>
            </w:r>
          </w:p>
        </w:tc>
        <w:tc>
          <w:tcPr>
            <w:tcW w:w="701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（可附页）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0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实施公司及人员</w:t>
            </w:r>
          </w:p>
        </w:tc>
        <w:tc>
          <w:tcPr>
            <w:tcW w:w="701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tLeast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20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是否涉及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第三方应用系统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第三方意见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701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（可附页）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20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申请单位意见</w:t>
            </w:r>
          </w:p>
        </w:tc>
        <w:tc>
          <w:tcPr>
            <w:tcW w:w="701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负责人：（签字）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20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信息化建设管理处意见</w:t>
            </w:r>
          </w:p>
        </w:tc>
        <w:tc>
          <w:tcPr>
            <w:tcW w:w="701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tLeast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20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学校信息化领导小组意见</w:t>
            </w:r>
          </w:p>
        </w:tc>
        <w:tc>
          <w:tcPr>
            <w:tcW w:w="701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tLeast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20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校领导批示</w:t>
            </w:r>
          </w:p>
        </w:tc>
        <w:tc>
          <w:tcPr>
            <w:tcW w:w="701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tLeast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A4EB0"/>
    <w:rsid w:val="0E7D0AEC"/>
    <w:rsid w:val="14C477C9"/>
    <w:rsid w:val="269D400D"/>
    <w:rsid w:val="2A7740A4"/>
    <w:rsid w:val="32EF4479"/>
    <w:rsid w:val="37B16D9F"/>
    <w:rsid w:val="41F5238E"/>
    <w:rsid w:val="4C2E3DDA"/>
    <w:rsid w:val="4FCA3410"/>
    <w:rsid w:val="53D74D04"/>
    <w:rsid w:val="54665830"/>
    <w:rsid w:val="5E2E03E7"/>
    <w:rsid w:val="5FEE5CE2"/>
    <w:rsid w:val="6160453F"/>
    <w:rsid w:val="629925D5"/>
    <w:rsid w:val="64253FCE"/>
    <w:rsid w:val="65F4393E"/>
    <w:rsid w:val="6700566D"/>
    <w:rsid w:val="6AAC66FC"/>
    <w:rsid w:val="75FA4F90"/>
    <w:rsid w:val="767A4EB0"/>
    <w:rsid w:val="76A21DCD"/>
    <w:rsid w:val="7BAD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71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黑体" w:cs="宋体"/>
      <w:b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napToGrid w:val="0"/>
      <w:spacing w:before="100" w:beforeLines="100" w:beforeAutospacing="0" w:after="100" w:afterLines="100" w:afterAutospacing="0" w:line="240" w:lineRule="auto"/>
      <w:ind w:firstLine="0" w:firstLineChars="0"/>
      <w:jc w:val="center"/>
      <w:outlineLvl w:val="1"/>
    </w:pPr>
    <w:rPr>
      <w:rFonts w:hint="eastAsia" w:ascii="宋体" w:hAnsi="宋体" w:eastAsia="黑体" w:cs="宋体"/>
      <w:b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left"/>
      <w:outlineLvl w:val="2"/>
    </w:pPr>
    <w:rPr>
      <w:rFonts w:eastAsia="仿宋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3"/>
    </w:pPr>
    <w:rPr>
      <w:rFonts w:ascii="Arial" w:hAnsi="Arial" w:eastAsia="仿宋"/>
      <w:b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qFormat/>
    <w:uiPriority w:val="0"/>
    <w:pPr>
      <w:ind w:left="0" w:leftChars="0"/>
    </w:pPr>
  </w:style>
  <w:style w:type="paragraph" w:styleId="7">
    <w:name w:val="toc 2"/>
    <w:basedOn w:val="1"/>
    <w:next w:val="1"/>
    <w:uiPriority w:val="0"/>
    <w:pPr>
      <w:adjustRightInd w:val="0"/>
      <w:ind w:left="1134" w:leftChars="0"/>
    </w:pPr>
    <w:rPr>
      <w:rFonts w:asciiTheme="minorAscii" w:hAnsiTheme="minorAscii" w:eastAsiaTheme="minorEastAsia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3 Char"/>
    <w:link w:val="4"/>
    <w:qFormat/>
    <w:uiPriority w:val="0"/>
    <w:rPr>
      <w:rFonts w:eastAsia="仿宋"/>
      <w:b/>
      <w:sz w:val="32"/>
    </w:rPr>
  </w:style>
  <w:style w:type="paragraph" w:customStyle="1" w:styleId="12">
    <w:name w:val="目录4"/>
    <w:basedOn w:val="6"/>
    <w:uiPriority w:val="0"/>
    <w:pPr>
      <w:ind w:left="56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2023-12-27T13:56:00Z</dcterms:created>
  <dc:creator>薛帅通</dc:creator>
  <cp:lastModifiedBy>薛帅通</cp:lastModifiedBy>
  <dcterms:modified xsi:type="dcterms:W3CDTF">2023-12-27T15:41:31Z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2052-11.1.0.10045</vt:lpwstr>
  </property>
  <property fmtid="{D5CDD505-2E9C-101B-9397-08002B2CF9AE}" pid="3" name="ICV">
    <vt:lpwstr>7D209A20CC10424F95CDCA517C69E88C</vt:lpwstr>
  </property>
</Properties>
</file>